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</w:p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  <w:bookmarkStart w:id="0" w:name="_GoBack"/>
    </w:p>
    <w:bookmarkEnd w:id="0"/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</w:p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</w:p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</w:p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</w:p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</w:p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</w:p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</w:p>
    <w:p w:rsidR="003D5745" w:rsidRDefault="003D5745" w:rsidP="003D5745">
      <w:pPr>
        <w:autoSpaceDE w:val="0"/>
        <w:autoSpaceDN w:val="0"/>
        <w:adjustRightInd w:val="0"/>
        <w:spacing w:after="0" w:line="240" w:lineRule="auto"/>
        <w:rPr>
          <w:rFonts w:ascii="Humnst777EUBold" w:hAnsi="Humnst777EUBold" w:cs="Humnst777EUBold"/>
          <w:b/>
          <w:bCs/>
          <w:color w:val="FF0000"/>
          <w:sz w:val="24"/>
          <w:szCs w:val="24"/>
        </w:rPr>
      </w:pP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Humnst777EUBold"/>
          <w:b/>
          <w:bCs/>
          <w:color w:val="57DF00"/>
          <w:sz w:val="28"/>
          <w:szCs w:val="28"/>
        </w:rPr>
      </w:pPr>
      <w:r w:rsidRPr="00FD6758">
        <w:rPr>
          <w:rFonts w:ascii="Bookman Old Style" w:hAnsi="Bookman Old Style" w:cs="Humnst777EUBold"/>
          <w:b/>
          <w:bCs/>
          <w:color w:val="FF0000"/>
          <w:sz w:val="28"/>
          <w:szCs w:val="28"/>
        </w:rPr>
        <w:t>ABECADŁO WCZASOWICZA</w:t>
      </w:r>
      <w:r w:rsidRPr="00FD6758">
        <w:rPr>
          <w:rFonts w:ascii="Bookman Old Style" w:hAnsi="Bookman Old Style" w:cs="Humnst777EUBold"/>
          <w:b/>
          <w:bCs/>
          <w:noProof/>
          <w:color w:val="FFFFFF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3333750" y="895350"/>
            <wp:positionH relativeFrom="margin">
              <wp:align>center</wp:align>
            </wp:positionH>
            <wp:positionV relativeFrom="margin">
              <wp:align>top</wp:align>
            </wp:positionV>
            <wp:extent cx="1260000" cy="126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57DF00"/>
        </w:rPr>
      </w:pP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57DF00"/>
        </w:rPr>
      </w:pP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4F6228" w:themeColor="accent3" w:themeShade="80"/>
        </w:rPr>
      </w:pPr>
      <w:r w:rsidRPr="00FD6758">
        <w:rPr>
          <w:rFonts w:ascii="Bookman Old Style" w:hAnsi="Bookman Old Style" w:cs="Humnst777EUBold"/>
          <w:b/>
          <w:bCs/>
          <w:color w:val="4F6228" w:themeColor="accent3" w:themeShade="80"/>
        </w:rPr>
        <w:t>Ubranie</w:t>
      </w:r>
      <w:r w:rsidRPr="00FD6758">
        <w:rPr>
          <w:rFonts w:ascii="Bookman Old Style" w:hAnsi="Bookman Old Style" w:cs="Humnst777EUNormal"/>
          <w:color w:val="4F6228" w:themeColor="accent3" w:themeShade="80"/>
        </w:rPr>
        <w:t>:</w:t>
      </w:r>
    </w:p>
    <w:p w:rsidR="003D5745" w:rsidRPr="00FD6758" w:rsidRDefault="003D5745" w:rsidP="00FD67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nieprzemakalna kurtka latem lub kombinezon w zimie,</w:t>
      </w:r>
    </w:p>
    <w:p w:rsidR="003D5745" w:rsidRPr="00FD6758" w:rsidRDefault="003D5745" w:rsidP="00FD67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nieprzemakalne obuwie, sandały, buty sportowe, pantofle,</w:t>
      </w:r>
    </w:p>
    <w:p w:rsidR="003D5745" w:rsidRPr="00FD6758" w:rsidRDefault="003D5745" w:rsidP="00FD67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bielizna na każdy dzień pobytu,</w:t>
      </w:r>
    </w:p>
    <w:p w:rsidR="003D5745" w:rsidRPr="00FD6758" w:rsidRDefault="003D5745" w:rsidP="00FD67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ubranie na ciepłą (z krótkim rękawem) i zimną pogodę,</w:t>
      </w:r>
    </w:p>
    <w:p w:rsidR="003D5745" w:rsidRPr="00FD6758" w:rsidRDefault="003D5745" w:rsidP="00FD67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nakrycie głowy,</w:t>
      </w:r>
    </w:p>
    <w:p w:rsidR="003D5745" w:rsidRPr="00FD6758" w:rsidRDefault="003D5745" w:rsidP="00FD67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zimą – dwie pary rękawiczek,</w:t>
      </w:r>
    </w:p>
    <w:p w:rsidR="003D5745" w:rsidRPr="00FD6758" w:rsidRDefault="003D5745" w:rsidP="00FD67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latem – dwa stroje kąpielowe.</w:t>
      </w: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57DF00"/>
        </w:rPr>
      </w:pP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4F6228" w:themeColor="accent3" w:themeShade="80"/>
        </w:rPr>
      </w:pP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4F6228" w:themeColor="accent3" w:themeShade="80"/>
        </w:rPr>
      </w:pPr>
      <w:r w:rsidRPr="00FD6758">
        <w:rPr>
          <w:rFonts w:ascii="Bookman Old Style" w:hAnsi="Bookman Old Style" w:cs="Humnst777EUBold"/>
          <w:b/>
          <w:bCs/>
          <w:color w:val="4F6228" w:themeColor="accent3" w:themeShade="80"/>
        </w:rPr>
        <w:t>Kosmetyki i środki higieny osobistej:</w:t>
      </w:r>
    </w:p>
    <w:p w:rsidR="003D5745" w:rsidRPr="00FD6758" w:rsidRDefault="003D5745" w:rsidP="00FD67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pasta i szczoteczka do zębów,</w:t>
      </w:r>
    </w:p>
    <w:p w:rsidR="003D5745" w:rsidRPr="00FD6758" w:rsidRDefault="003D5745" w:rsidP="00FD67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mydło,</w:t>
      </w:r>
    </w:p>
    <w:p w:rsidR="003D5745" w:rsidRPr="00FD6758" w:rsidRDefault="003D5745" w:rsidP="00FD67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szampon (najlepiej w saszetkach),</w:t>
      </w:r>
    </w:p>
    <w:p w:rsidR="003D5745" w:rsidRPr="00FD6758" w:rsidRDefault="003D5745" w:rsidP="00FD67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duży ręcznik plażowy i dwa ręczniki,</w:t>
      </w:r>
    </w:p>
    <w:p w:rsidR="003D5745" w:rsidRPr="00FD6758" w:rsidRDefault="003D5745" w:rsidP="00FD67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grzebień,</w:t>
      </w:r>
    </w:p>
    <w:p w:rsidR="003D5745" w:rsidRPr="00FD6758" w:rsidRDefault="003D5745" w:rsidP="00FD67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chusteczki higieniczne,</w:t>
      </w:r>
    </w:p>
    <w:p w:rsidR="003D5745" w:rsidRPr="00FD6758" w:rsidRDefault="003D5745" w:rsidP="00FD67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krem z filtrem UV,</w:t>
      </w:r>
    </w:p>
    <w:p w:rsidR="003D5745" w:rsidRPr="00FD6758" w:rsidRDefault="003D5745" w:rsidP="00FD67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klapki pod prysznic (japonki).</w:t>
      </w: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57DF00"/>
        </w:rPr>
      </w:pP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4F6228" w:themeColor="accent3" w:themeShade="80"/>
        </w:rPr>
      </w:pP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4F6228" w:themeColor="accent3" w:themeShade="80"/>
        </w:rPr>
      </w:pPr>
      <w:r w:rsidRPr="00FD6758">
        <w:rPr>
          <w:rFonts w:ascii="Bookman Old Style" w:hAnsi="Bookman Old Style" w:cs="Humnst777EUBold"/>
          <w:b/>
          <w:bCs/>
          <w:color w:val="4F6228" w:themeColor="accent3" w:themeShade="80"/>
        </w:rPr>
        <w:t>Pozostałe:</w:t>
      </w:r>
    </w:p>
    <w:p w:rsidR="003D5745" w:rsidRPr="00FD6758" w:rsidRDefault="003D5745" w:rsidP="00FD6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w przypadku wyjazdu na obóz: śpiwór, latarka, płaszcz przeciwdeszczowy,</w:t>
      </w:r>
    </w:p>
    <w:p w:rsidR="003D5745" w:rsidRPr="00FD6758" w:rsidRDefault="003D5745" w:rsidP="00FD6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legitymacja szkolna,</w:t>
      </w:r>
    </w:p>
    <w:p w:rsidR="003D5745" w:rsidRPr="00FD6758" w:rsidRDefault="003D5745" w:rsidP="00FD6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kartka z adresem wypoczynku i telefonami kontaktowymi do rodziców,</w:t>
      </w:r>
    </w:p>
    <w:p w:rsidR="003D5745" w:rsidRPr="00FD6758" w:rsidRDefault="003D5745" w:rsidP="00FD6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saszetka do zawieszania na szyi (na pieniądze),</w:t>
      </w:r>
    </w:p>
    <w:p w:rsidR="003D5745" w:rsidRPr="00FD6758" w:rsidRDefault="003D5745" w:rsidP="00FD6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długopis i notes.</w:t>
      </w: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57DF00"/>
        </w:rPr>
      </w:pP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4F6228" w:themeColor="accent3" w:themeShade="80"/>
        </w:rPr>
      </w:pPr>
    </w:p>
    <w:p w:rsidR="003D5745" w:rsidRPr="00FD6758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Bold"/>
          <w:b/>
          <w:bCs/>
          <w:color w:val="4F6228" w:themeColor="accent3" w:themeShade="80"/>
        </w:rPr>
      </w:pPr>
      <w:r w:rsidRPr="00FD6758">
        <w:rPr>
          <w:rFonts w:ascii="Bookman Old Style" w:hAnsi="Bookman Old Style" w:cs="Humnst777EUBold"/>
          <w:b/>
          <w:bCs/>
          <w:color w:val="4F6228" w:themeColor="accent3" w:themeShade="80"/>
        </w:rPr>
        <w:t>WAŻNE:</w:t>
      </w:r>
    </w:p>
    <w:p w:rsidR="00E31F8E" w:rsidRDefault="003D5745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  <w:r w:rsidRPr="00FD6758">
        <w:rPr>
          <w:rFonts w:ascii="Bookman Old Style" w:hAnsi="Bookman Old Style" w:cs="Humnst777EUNormal"/>
          <w:color w:val="000000"/>
        </w:rPr>
        <w:t>Lekarstwa, które dziecko stale przyjmuje należy przekazać</w:t>
      </w:r>
      <w:r w:rsidR="00FD6758">
        <w:rPr>
          <w:rFonts w:ascii="Bookman Old Style" w:hAnsi="Bookman Old Style" w:cs="Humnst777EUNormal"/>
          <w:color w:val="000000"/>
        </w:rPr>
        <w:t xml:space="preserve"> </w:t>
      </w:r>
      <w:r w:rsidRPr="00FD6758">
        <w:rPr>
          <w:rFonts w:ascii="Bookman Old Style" w:hAnsi="Bookman Old Style" w:cs="Humnst777EUNormal"/>
          <w:color w:val="000000"/>
        </w:rPr>
        <w:t xml:space="preserve">opiekunowi wraz </w:t>
      </w:r>
      <w:r w:rsidR="00FD6758">
        <w:rPr>
          <w:rFonts w:ascii="Bookman Old Style" w:hAnsi="Bookman Old Style" w:cs="Humnst777EUNormal"/>
          <w:color w:val="000000"/>
        </w:rPr>
        <w:t xml:space="preserve">                         </w:t>
      </w:r>
      <w:r w:rsidRPr="00FD6758">
        <w:rPr>
          <w:rFonts w:ascii="Bookman Old Style" w:hAnsi="Bookman Old Style" w:cs="Humnst777EUNormal"/>
          <w:color w:val="000000"/>
        </w:rPr>
        <w:t xml:space="preserve">z przyklejoną do opakowania kartkązawierającą imię i nazwisko dziecka oraz </w:t>
      </w:r>
      <w:proofErr w:type="spellStart"/>
      <w:r w:rsidRPr="00FD6758">
        <w:rPr>
          <w:rFonts w:ascii="Bookman Old Style" w:hAnsi="Bookman Old Style" w:cs="Humnst777EUNormal"/>
          <w:color w:val="000000"/>
        </w:rPr>
        <w:t>dokładnysposób</w:t>
      </w:r>
      <w:proofErr w:type="spellEnd"/>
      <w:r w:rsidRPr="00FD6758">
        <w:rPr>
          <w:rFonts w:ascii="Bookman Old Style" w:hAnsi="Bookman Old Style" w:cs="Humnst777EUNormal"/>
          <w:color w:val="000000"/>
        </w:rPr>
        <w:t xml:space="preserve"> dawkowania leku.</w:t>
      </w:r>
    </w:p>
    <w:p w:rsidR="00FD6758" w:rsidRDefault="00FD6758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color w:val="000000"/>
        </w:rPr>
      </w:pPr>
    </w:p>
    <w:p w:rsidR="00FD6758" w:rsidRPr="00FD6758" w:rsidRDefault="00FD6758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umnst777EUNormal"/>
          <w:b/>
          <w:color w:val="4F6228" w:themeColor="accent3" w:themeShade="80"/>
        </w:rPr>
      </w:pPr>
      <w:r w:rsidRPr="00FD6758">
        <w:rPr>
          <w:rFonts w:ascii="Bookman Old Style" w:hAnsi="Bookman Old Style" w:cs="Humnst777EUNormal"/>
          <w:b/>
          <w:color w:val="4F6228" w:themeColor="accent3" w:themeShade="80"/>
        </w:rPr>
        <w:t>COVID-19</w:t>
      </w:r>
    </w:p>
    <w:p w:rsidR="00FD6758" w:rsidRPr="00FD6758" w:rsidRDefault="00FD6758" w:rsidP="003D574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 w:cs="Humnst777EUNormal"/>
          <w:color w:val="000000"/>
        </w:rPr>
        <w:t xml:space="preserve">Pamiętaj o maseczce! </w:t>
      </w:r>
    </w:p>
    <w:sectPr w:rsidR="00FD6758" w:rsidRPr="00FD6758" w:rsidSect="0007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umnst777EUNorm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53F0"/>
    <w:multiLevelType w:val="hybridMultilevel"/>
    <w:tmpl w:val="CF24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F22B4"/>
    <w:multiLevelType w:val="hybridMultilevel"/>
    <w:tmpl w:val="3544E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42DA8"/>
    <w:multiLevelType w:val="hybridMultilevel"/>
    <w:tmpl w:val="A94AF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745"/>
    <w:rsid w:val="00077B95"/>
    <w:rsid w:val="00104E0E"/>
    <w:rsid w:val="003027C9"/>
    <w:rsid w:val="003D5745"/>
    <w:rsid w:val="005F1313"/>
    <w:rsid w:val="00E31F8E"/>
    <w:rsid w:val="00FD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7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DwDz</dc:creator>
  <cp:lastModifiedBy>Karolina</cp:lastModifiedBy>
  <cp:revision>4</cp:revision>
  <cp:lastPrinted>2013-09-27T13:15:00Z</cp:lastPrinted>
  <dcterms:created xsi:type="dcterms:W3CDTF">2013-09-27T13:11:00Z</dcterms:created>
  <dcterms:modified xsi:type="dcterms:W3CDTF">2020-09-29T09:35:00Z</dcterms:modified>
</cp:coreProperties>
</file>